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page" w:tblpX="1275" w:tblpY="342"/>
        <w:tblOverlap w:val="never"/>
        <w:tblW w:w="9238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09"/>
        <w:gridCol w:w="2310"/>
        <w:gridCol w:w="783"/>
        <w:gridCol w:w="1526"/>
        <w:gridCol w:w="231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3" w:hRule="atLeast"/>
        </w:trPr>
        <w:tc>
          <w:tcPr>
            <w:tcW w:w="92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bCs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附件1：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 w:themeColor="text1"/>
                <w:sz w:val="52"/>
                <w:szCs w:val="52"/>
                <w14:textFill>
                  <w14:solidFill>
                    <w14:schemeClr w14:val="tx1"/>
                  </w14:solidFill>
                </w14:textFill>
              </w:rPr>
            </w:pPr>
            <w:bookmarkStart w:id="0" w:name="_GoBack"/>
            <w:r>
              <w:rPr>
                <w:rFonts w:hint="eastAsia" w:ascii="方正公文小标宋" w:hAnsi="方正公文小标宋" w:eastAsia="方正公文小标宋" w:cs="方正公文小标宋"/>
                <w:b/>
                <w:color w:val="000000" w:themeColor="text1"/>
                <w:kern w:val="0"/>
                <w:sz w:val="44"/>
                <w:szCs w:val="44"/>
                <w14:textFill>
                  <w14:solidFill>
                    <w14:schemeClr w14:val="tx1"/>
                  </w14:solidFill>
                </w14:textFill>
              </w:rPr>
              <w:t>2022年宽城区招聘“社工岗”岗位明细表</w:t>
            </w:r>
            <w:bookmarkEnd w:id="0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46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</w:pP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2" w:hRule="atLeast"/>
        </w:trPr>
        <w:tc>
          <w:tcPr>
            <w:tcW w:w="2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街镇</w:t>
            </w:r>
          </w:p>
        </w:tc>
        <w:tc>
          <w:tcPr>
            <w:tcW w:w="30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社会面招聘人数</w:t>
            </w:r>
          </w:p>
        </w:tc>
        <w:tc>
          <w:tcPr>
            <w:tcW w:w="38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应届毕业生招聘人数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8" w:hRule="atLeast"/>
        </w:trPr>
        <w:tc>
          <w:tcPr>
            <w:tcW w:w="2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 w:themeColor="text1"/>
                <w:sz w:val="40"/>
                <w:szCs w:val="4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40"/>
                <w:szCs w:val="40"/>
                <w14:textFill>
                  <w14:solidFill>
                    <w14:schemeClr w14:val="tx1"/>
                  </w14:solidFill>
                </w14:textFill>
              </w:rPr>
              <w:t>群英</w:t>
            </w:r>
          </w:p>
        </w:tc>
        <w:tc>
          <w:tcPr>
            <w:tcW w:w="30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40"/>
                <w:szCs w:val="40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38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40"/>
                <w:szCs w:val="40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2" w:hRule="atLeast"/>
        </w:trPr>
        <w:tc>
          <w:tcPr>
            <w:tcW w:w="2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 w:themeColor="text1"/>
                <w:sz w:val="40"/>
                <w:szCs w:val="4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40"/>
                <w:szCs w:val="40"/>
                <w14:textFill>
                  <w14:solidFill>
                    <w14:schemeClr w14:val="tx1"/>
                  </w14:solidFill>
                </w14:textFill>
              </w:rPr>
              <w:t>凯旋</w:t>
            </w:r>
          </w:p>
        </w:tc>
        <w:tc>
          <w:tcPr>
            <w:tcW w:w="30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40"/>
                <w:szCs w:val="40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38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40"/>
                <w:szCs w:val="40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4" w:hRule="atLeast"/>
        </w:trPr>
        <w:tc>
          <w:tcPr>
            <w:tcW w:w="2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 w:themeColor="text1"/>
                <w:sz w:val="40"/>
                <w:szCs w:val="4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40"/>
                <w:szCs w:val="40"/>
                <w14:textFill>
                  <w14:solidFill>
                    <w14:schemeClr w14:val="tx1"/>
                  </w14:solidFill>
                </w14:textFill>
              </w:rPr>
              <w:t>团山</w:t>
            </w:r>
          </w:p>
        </w:tc>
        <w:tc>
          <w:tcPr>
            <w:tcW w:w="30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40"/>
                <w:szCs w:val="40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38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40"/>
                <w:szCs w:val="40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1" w:hRule="atLeast"/>
        </w:trPr>
        <w:tc>
          <w:tcPr>
            <w:tcW w:w="2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 w:themeColor="text1"/>
                <w:sz w:val="40"/>
                <w:szCs w:val="4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40"/>
                <w:szCs w:val="40"/>
                <w14:textFill>
                  <w14:solidFill>
                    <w14:schemeClr w14:val="tx1"/>
                  </w14:solidFill>
                </w14:textFill>
              </w:rPr>
              <w:t>柳影</w:t>
            </w:r>
          </w:p>
        </w:tc>
        <w:tc>
          <w:tcPr>
            <w:tcW w:w="30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40"/>
                <w:szCs w:val="40"/>
                <w14:textFill>
                  <w14:solidFill>
                    <w14:schemeClr w14:val="tx1"/>
                  </w14:solidFill>
                </w14:textFill>
              </w:rPr>
              <w:t>44</w:t>
            </w:r>
          </w:p>
        </w:tc>
        <w:tc>
          <w:tcPr>
            <w:tcW w:w="38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40"/>
                <w:szCs w:val="40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5" w:hRule="atLeast"/>
        </w:trPr>
        <w:tc>
          <w:tcPr>
            <w:tcW w:w="2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 w:themeColor="text1"/>
                <w:sz w:val="40"/>
                <w:szCs w:val="4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40"/>
                <w:szCs w:val="40"/>
                <w14:textFill>
                  <w14:solidFill>
                    <w14:schemeClr w14:val="tx1"/>
                  </w14:solidFill>
                </w14:textFill>
              </w:rPr>
              <w:t>兴业</w:t>
            </w:r>
          </w:p>
        </w:tc>
        <w:tc>
          <w:tcPr>
            <w:tcW w:w="30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40"/>
                <w:szCs w:val="40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38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40"/>
                <w:szCs w:val="40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9" w:hRule="atLeast"/>
        </w:trPr>
        <w:tc>
          <w:tcPr>
            <w:tcW w:w="2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 w:themeColor="text1"/>
                <w:sz w:val="40"/>
                <w:szCs w:val="4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40"/>
                <w:szCs w:val="40"/>
                <w14:textFill>
                  <w14:solidFill>
                    <w14:schemeClr w14:val="tx1"/>
                  </w14:solidFill>
                </w14:textFill>
              </w:rPr>
              <w:t>欣园</w:t>
            </w:r>
          </w:p>
        </w:tc>
        <w:tc>
          <w:tcPr>
            <w:tcW w:w="30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40"/>
                <w:szCs w:val="40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38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40"/>
                <w:szCs w:val="40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2" w:hRule="atLeast"/>
        </w:trPr>
        <w:tc>
          <w:tcPr>
            <w:tcW w:w="2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 w:themeColor="text1"/>
                <w:sz w:val="40"/>
                <w:szCs w:val="4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 w:val="40"/>
                <w:szCs w:val="40"/>
                <w14:textFill>
                  <w14:solidFill>
                    <w14:schemeClr w14:val="tx1"/>
                  </w14:solidFill>
                </w14:textFill>
              </w:rPr>
              <w:t>兰家</w:t>
            </w:r>
          </w:p>
        </w:tc>
        <w:tc>
          <w:tcPr>
            <w:tcW w:w="30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40"/>
                <w:szCs w:val="40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38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40"/>
                <w:szCs w:val="40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0" w:hRule="atLeast"/>
        </w:trPr>
        <w:tc>
          <w:tcPr>
            <w:tcW w:w="2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40"/>
                <w:szCs w:val="4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40"/>
                <w:szCs w:val="40"/>
                <w14:textFill>
                  <w14:solidFill>
                    <w14:schemeClr w14:val="tx1"/>
                  </w14:solidFill>
                </w14:textFill>
              </w:rPr>
              <w:t>合计</w:t>
            </w:r>
          </w:p>
        </w:tc>
        <w:tc>
          <w:tcPr>
            <w:tcW w:w="692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 w:themeColor="text1"/>
                <w:sz w:val="40"/>
                <w:szCs w:val="40"/>
                <w14:textFill>
                  <w14:solidFill>
                    <w14:schemeClr w14:val="tx1"/>
                  </w14:solidFill>
                </w14:textFill>
              </w:rPr>
              <w:t>178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839BBC5F-0729-4AF1-9C9E-D4177B4345BD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2" w:fontKey="{28D91F23-1F41-4423-8FFA-2543CC00F1C0}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  <w:embedRegular r:id="rId3" w:fontKey="{F47C25DC-3CA9-4123-AE79-BA3FD18B049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231888"/>
    <w:rsid w:val="72231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2022-05-23T06:19:00Z</dcterms:created>
  <dc:creator>LeonieTian•棠忆</dc:creator>
  <cp:lastModifiedBy>LeonieTian•棠忆</cp:lastModifiedBy>
  <dcterms:modified xsi:type="dcterms:W3CDTF">2022-05-23T06:21:44Z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6203709AB31344E9AA130F9415B74223</vt:lpwstr>
  </property>
</Properties>
</file>