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bidi="ar"/>
        </w:rPr>
        <w:t>202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 w:bidi="ar"/>
        </w:rPr>
        <w:t>2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bidi="ar"/>
        </w:rPr>
        <w:t>年长春市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 w:bidi="ar"/>
        </w:rPr>
        <w:t>宽城区公开招聘“社工岗”</w:t>
      </w:r>
    </w:p>
    <w:p>
      <w:pPr>
        <w:snapToGrid w:val="0"/>
        <w:jc w:val="center"/>
        <w:rPr>
          <w:rFonts w:asciiTheme="minorEastAsia" w:hAnsiTheme="minorEastAsia" w:eastAsiaTheme="minorEastAsia"/>
          <w:b/>
          <w:color w:val="auto"/>
          <w:sz w:val="36"/>
          <w:szCs w:val="36"/>
          <w:highlight w:val="none"/>
          <w:lang w:bidi="ar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val="en-US" w:eastAsia="zh-CN" w:bidi="ar"/>
        </w:rPr>
        <w:t>普通工作人员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highlight w:val="none"/>
          <w:lang w:bidi="ar"/>
        </w:rPr>
        <w:t>行程轨迹、体温监测记录单</w:t>
      </w:r>
    </w:p>
    <w:p>
      <w:pPr>
        <w:snapToGrid w:val="0"/>
        <w:jc w:val="center"/>
        <w:rPr>
          <w:b/>
          <w:color w:val="auto"/>
          <w:sz w:val="36"/>
          <w:szCs w:val="36"/>
          <w:highlight w:val="none"/>
        </w:rPr>
      </w:pPr>
      <w:r>
        <w:rPr>
          <w:rFonts w:hint="eastAsia" w:ascii="楷体" w:hAnsi="楷体" w:eastAsia="楷体" w:cs="楷体"/>
          <w:b/>
          <w:color w:val="auto"/>
          <w:szCs w:val="21"/>
          <w:highlight w:val="none"/>
          <w:lang w:bidi="ar"/>
        </w:rPr>
        <w:t>（请在考试开考前将此表交给本考场监考人员）</w:t>
      </w:r>
    </w:p>
    <w:tbl>
      <w:tblPr>
        <w:tblStyle w:val="5"/>
        <w:tblW w:w="96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60"/>
        <w:gridCol w:w="943"/>
        <w:gridCol w:w="41"/>
        <w:gridCol w:w="1259"/>
        <w:gridCol w:w="31"/>
        <w:gridCol w:w="2293"/>
        <w:gridCol w:w="373"/>
        <w:gridCol w:w="916"/>
        <w:gridCol w:w="437"/>
        <w:gridCol w:w="84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 </w:t>
            </w:r>
            <w:r>
              <w:rPr>
                <w:rFonts w:eastAsia="黑体"/>
                <w:color w:val="auto"/>
                <w:highlight w:val="none"/>
              </w:rPr>
              <w:t>名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身份证号</w:t>
            </w:r>
          </w:p>
        </w:tc>
        <w:tc>
          <w:tcPr>
            <w:tcW w:w="2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联系电话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现住址</w:t>
            </w:r>
          </w:p>
        </w:tc>
        <w:tc>
          <w:tcPr>
            <w:tcW w:w="45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2"/>
                <w:highlight w:val="none"/>
              </w:rPr>
              <w:t>同住</w:t>
            </w:r>
            <w:r>
              <w:rPr>
                <w:rFonts w:eastAsia="黑体"/>
                <w:color w:val="auto"/>
                <w:szCs w:val="22"/>
                <w:highlight w:val="none"/>
              </w:rPr>
              <w:t>人员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有无下列情况（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没有填“无”，有填对应序号）：①确诊病例②无症状感染者③疑似病例④密切接触者⑤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密切接触者的密切接触者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日（含）后有无国内中、高风险等疫情重点地区旅居史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>考试前14天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6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210" w:firstLineChars="100"/>
              <w:jc w:val="both"/>
              <w:rPr>
                <w:rFonts w:hint="eastAsia" w:eastAsia="黑体"/>
                <w:color w:val="auto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日（含）后有无国（境）外旅居史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>考试前28天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3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Batang"/>
                <w:color w:val="auto"/>
                <w:sz w:val="22"/>
                <w:szCs w:val="22"/>
                <w:highlight w:val="none"/>
                <w:lang w:val="en-US" w:eastAsia="ko-KR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监测日期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Cs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早体温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2"/>
                <w:highlight w:val="none"/>
              </w:rPr>
              <w:t>晚体温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活动</w:t>
            </w:r>
            <w:r>
              <w:rPr>
                <w:rFonts w:eastAsia="黑体"/>
                <w:color w:val="auto"/>
                <w:szCs w:val="21"/>
                <w:highlight w:val="none"/>
              </w:rPr>
              <w:t>地点</w:t>
            </w: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直接接触密切</w:t>
            </w:r>
            <w:r>
              <w:rPr>
                <w:rFonts w:eastAsia="黑体"/>
                <w:color w:val="auto"/>
                <w:szCs w:val="21"/>
                <w:highlight w:val="none"/>
              </w:rPr>
              <w:t>接触人员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1"/>
                <w:highlight w:val="none"/>
                <w:lang w:val="en-US" w:eastAsia="zh-CN"/>
              </w:rPr>
              <w:t>考试前14天开始记录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yellow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1"/>
                <w:highlight w:val="yellow"/>
                <w:lang w:bidi="ar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</w:tbl>
    <w:p>
      <w:pPr>
        <w:spacing w:line="300" w:lineRule="exact"/>
        <w:rPr>
          <w:rFonts w:eastAsia="楷体" w:cs="楷体"/>
          <w:color w:val="auto"/>
          <w:sz w:val="24"/>
          <w:highlight w:val="none"/>
          <w:lang w:bidi="ar"/>
        </w:rPr>
      </w:pPr>
    </w:p>
    <w:p>
      <w:pPr>
        <w:spacing w:line="300" w:lineRule="exact"/>
        <w:rPr>
          <w:rFonts w:eastAsia="楷体" w:cs="楷体"/>
          <w:color w:val="auto"/>
          <w:sz w:val="24"/>
          <w:highlight w:val="none"/>
          <w:lang w:bidi="ar"/>
        </w:rPr>
      </w:pPr>
      <w:r>
        <w:rPr>
          <w:rFonts w:hint="eastAsia" w:eastAsia="楷体" w:cs="楷体"/>
          <w:color w:val="auto"/>
          <w:sz w:val="24"/>
          <w:highlight w:val="none"/>
          <w:lang w:bidi="ar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  <w:lang w:bidi="ar"/>
        </w:rPr>
        <w:t>本人签字：</w:t>
      </w:r>
      <w:r>
        <w:rPr>
          <w:rFonts w:eastAsia="楷体"/>
          <w:sz w:val="24"/>
          <w:lang w:bidi="ar"/>
        </w:rPr>
        <w:t xml:space="preserve">                             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1134" w:right="1418" w:bottom="1134" w:left="141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53"/>
    <w:rsid w:val="000B2254"/>
    <w:rsid w:val="00165C17"/>
    <w:rsid w:val="001933BB"/>
    <w:rsid w:val="00196904"/>
    <w:rsid w:val="00244E4D"/>
    <w:rsid w:val="002746AA"/>
    <w:rsid w:val="00381FE4"/>
    <w:rsid w:val="00387A2F"/>
    <w:rsid w:val="003A4DC5"/>
    <w:rsid w:val="003C34D7"/>
    <w:rsid w:val="003D3240"/>
    <w:rsid w:val="00495C99"/>
    <w:rsid w:val="004A26F9"/>
    <w:rsid w:val="005062C1"/>
    <w:rsid w:val="0055689D"/>
    <w:rsid w:val="00564391"/>
    <w:rsid w:val="005842DA"/>
    <w:rsid w:val="00587059"/>
    <w:rsid w:val="00597E16"/>
    <w:rsid w:val="005B1C1B"/>
    <w:rsid w:val="005B5FE1"/>
    <w:rsid w:val="005C1735"/>
    <w:rsid w:val="00695161"/>
    <w:rsid w:val="00801B10"/>
    <w:rsid w:val="00805B8C"/>
    <w:rsid w:val="008231E9"/>
    <w:rsid w:val="0092563B"/>
    <w:rsid w:val="0097729A"/>
    <w:rsid w:val="009D0322"/>
    <w:rsid w:val="009F008E"/>
    <w:rsid w:val="009F69AF"/>
    <w:rsid w:val="00A03954"/>
    <w:rsid w:val="00A97858"/>
    <w:rsid w:val="00AA2091"/>
    <w:rsid w:val="00C05F57"/>
    <w:rsid w:val="00D21D53"/>
    <w:rsid w:val="00D461F5"/>
    <w:rsid w:val="00D73A05"/>
    <w:rsid w:val="00DA17AA"/>
    <w:rsid w:val="00DC62D3"/>
    <w:rsid w:val="00DD4435"/>
    <w:rsid w:val="00DE3B18"/>
    <w:rsid w:val="00E21267"/>
    <w:rsid w:val="00E56CE0"/>
    <w:rsid w:val="00E8290E"/>
    <w:rsid w:val="00EA34CA"/>
    <w:rsid w:val="00F334B4"/>
    <w:rsid w:val="00FA69D3"/>
    <w:rsid w:val="05314B83"/>
    <w:rsid w:val="06196EBF"/>
    <w:rsid w:val="089D1131"/>
    <w:rsid w:val="0E7A7355"/>
    <w:rsid w:val="11A5471A"/>
    <w:rsid w:val="12586A28"/>
    <w:rsid w:val="17343B84"/>
    <w:rsid w:val="23C36C1B"/>
    <w:rsid w:val="29D551CF"/>
    <w:rsid w:val="29E409DF"/>
    <w:rsid w:val="2CEA473E"/>
    <w:rsid w:val="2E8B34C4"/>
    <w:rsid w:val="31794A5D"/>
    <w:rsid w:val="32C10647"/>
    <w:rsid w:val="372176E9"/>
    <w:rsid w:val="3E803F08"/>
    <w:rsid w:val="3F7321C6"/>
    <w:rsid w:val="42412DC4"/>
    <w:rsid w:val="437B350C"/>
    <w:rsid w:val="46BA1E22"/>
    <w:rsid w:val="4DBB6093"/>
    <w:rsid w:val="55F9AF9E"/>
    <w:rsid w:val="57507972"/>
    <w:rsid w:val="5D9F148A"/>
    <w:rsid w:val="5EBF0DD7"/>
    <w:rsid w:val="5EEF2BBF"/>
    <w:rsid w:val="63B34BED"/>
    <w:rsid w:val="65063826"/>
    <w:rsid w:val="676422ED"/>
    <w:rsid w:val="67F97A14"/>
    <w:rsid w:val="70D7717A"/>
    <w:rsid w:val="7BAF001A"/>
    <w:rsid w:val="7F921B9F"/>
    <w:rsid w:val="7FFED446"/>
    <w:rsid w:val="DEF6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码1"/>
    <w:basedOn w:val="6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418</Characters>
  <Lines>3</Lines>
  <Paragraphs>1</Paragraphs>
  <TotalTime>76</TotalTime>
  <ScaleCrop>false</ScaleCrop>
  <LinksUpToDate>false</LinksUpToDate>
  <CharactersWithSpaces>490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2020-07-29T08:20:00Z</dcterms:created>
  <dc:creator>yuan</dc:creator>
  <cp:lastModifiedBy>zz</cp:lastModifiedBy>
  <cp:lastPrinted>2021-11-08T08:10:00Z</cp:lastPrinted>
  <dcterms:modified xsi:type="dcterms:W3CDTF">2022-06-28T07:03:25Z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84CEF001A24444E980A7D87015AEA843</vt:lpwstr>
  </property>
</Properties>
</file>